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AMHIST 1</w:t>
      </w:r>
    </w:p>
    <w:p w:rsidR="00000000" w:rsidDel="00000000" w:rsidP="00000000" w:rsidRDefault="00000000" w:rsidRPr="00000000">
      <w:pPr>
        <w:contextualSpacing w:val="0"/>
        <w:jc w:val="center"/>
      </w:pPr>
      <w:r w:rsidDel="00000000" w:rsidR="00000000" w:rsidRPr="00000000">
        <w:rPr>
          <w:b w:val="1"/>
          <w:sz w:val="20"/>
          <w:szCs w:val="20"/>
          <w:rtl w:val="0"/>
        </w:rPr>
        <w:t xml:space="preserve">  Syllabus and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Welcome to another school year (or semester) or welcome to Hough High School.  The following is an overview of this course which will provide you with an idea of what is expected of you and how to be successful in this United States History class this semester.  Please take this home and read through it with your parent(s) or guardian(s) and return the film permission slip signed and dated if there is no objection.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OVERVIEW:</w:t>
      </w:r>
    </w:p>
    <w:p w:rsidR="00000000" w:rsidDel="00000000" w:rsidP="00000000" w:rsidRDefault="00000000" w:rsidRPr="00000000">
      <w:pPr>
        <w:contextualSpacing w:val="0"/>
      </w:pPr>
      <w:r w:rsidDel="00000000" w:rsidR="00000000" w:rsidRPr="00000000">
        <w:rPr>
          <w:sz w:val="20"/>
          <w:szCs w:val="20"/>
          <w:rtl w:val="0"/>
        </w:rPr>
        <w:t xml:space="preserve">Throughout the course of this semester we will be studying the history of the United States beginning with the development of the government and continuing into the 1990s.  The course will address the significant events that have occurred throughout this period of time and will point out what effects these events had on United States history.  It will help you become an informed and active participant in our society and help you understand how and why we have arrived in our current status.  To be successful, students will be expected to read assigned readings and to participate in class activities, projects, and discussions.  This course is required for high school graduation and passing the Final Exam will greatly enhance your chance of passing the class.  The percentage breakdown is as follows: </w:t>
      </w:r>
    </w:p>
    <w:p w:rsidR="00000000" w:rsidDel="00000000" w:rsidP="00000000" w:rsidRDefault="00000000" w:rsidRPr="00000000">
      <w:pPr>
        <w:contextualSpacing w:val="0"/>
      </w:pP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rtl w:val="0"/>
        </w:rPr>
        <w:t xml:space="preserve"> Nine Weeks   40%      </w:t>
        <w:tab/>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Nine Weeks  40%      </w:t>
        <w:tab/>
        <w:t xml:space="preserve">Exam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GOALS</w:t>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1.</w:t>
      </w:r>
      <w:r w:rsidDel="00000000" w:rsidR="00000000" w:rsidRPr="00000000">
        <w:rPr>
          <w:sz w:val="14"/>
          <w:szCs w:val="14"/>
          <w:rtl w:val="0"/>
        </w:rPr>
        <w:t xml:space="preserve">   </w:t>
        <w:tab/>
      </w:r>
      <w:r w:rsidDel="00000000" w:rsidR="00000000" w:rsidRPr="00000000">
        <w:rPr>
          <w:b w:val="1"/>
          <w:sz w:val="20"/>
          <w:szCs w:val="20"/>
          <w:u w:val="single"/>
          <w:rtl w:val="0"/>
        </w:rPr>
        <w:t xml:space="preserve">To learn the important aspects of Early American History and what affects these had on how </w:t>
        <w:tab/>
        <w:tab/>
        <w:t xml:space="preserve">history was shaped.</w:t>
      </w:r>
    </w:p>
    <w:p w:rsidR="00000000" w:rsidDel="00000000" w:rsidP="00000000" w:rsidRDefault="00000000" w:rsidRPr="00000000">
      <w:pPr>
        <w:contextualSpacing w:val="0"/>
      </w:pPr>
      <w:r w:rsidDel="00000000" w:rsidR="00000000" w:rsidRPr="00000000">
        <w:rPr>
          <w:b w:val="1"/>
          <w:sz w:val="20"/>
          <w:szCs w:val="20"/>
          <w:rtl w:val="0"/>
        </w:rPr>
        <w:t xml:space="preserve">2.</w:t>
      </w:r>
      <w:r w:rsidDel="00000000" w:rsidR="00000000" w:rsidRPr="00000000">
        <w:rPr>
          <w:sz w:val="14"/>
          <w:szCs w:val="14"/>
          <w:rtl w:val="0"/>
        </w:rPr>
        <w:t xml:space="preserve">   </w:t>
        <w:tab/>
      </w:r>
      <w:r w:rsidDel="00000000" w:rsidR="00000000" w:rsidRPr="00000000">
        <w:rPr>
          <w:b w:val="1"/>
          <w:sz w:val="20"/>
          <w:szCs w:val="20"/>
          <w:u w:val="single"/>
          <w:rtl w:val="0"/>
        </w:rPr>
        <w:t xml:space="preserve">To work on skills such as reading, writing, and organization.</w:t>
      </w:r>
    </w:p>
    <w:p w:rsidR="00000000" w:rsidDel="00000000" w:rsidP="00000000" w:rsidRDefault="00000000" w:rsidRPr="00000000">
      <w:pPr>
        <w:contextualSpacing w:val="0"/>
      </w:pPr>
      <w:r w:rsidDel="00000000" w:rsidR="00000000" w:rsidRPr="00000000">
        <w:rPr>
          <w:b w:val="1"/>
          <w:sz w:val="20"/>
          <w:szCs w:val="20"/>
          <w:rtl w:val="0"/>
        </w:rPr>
        <w:t xml:space="preserve">3.</w:t>
      </w:r>
      <w:r w:rsidDel="00000000" w:rsidR="00000000" w:rsidRPr="00000000">
        <w:rPr>
          <w:sz w:val="14"/>
          <w:szCs w:val="14"/>
          <w:rtl w:val="0"/>
        </w:rPr>
        <w:t xml:space="preserve">   </w:t>
        <w:tab/>
      </w:r>
      <w:r w:rsidDel="00000000" w:rsidR="00000000" w:rsidRPr="00000000">
        <w:rPr>
          <w:b w:val="1"/>
          <w:sz w:val="20"/>
          <w:szCs w:val="20"/>
          <w:u w:val="single"/>
          <w:rtl w:val="0"/>
        </w:rPr>
        <w:t xml:space="preserve">To prepare for the final exam at the end of the class.</w:t>
      </w:r>
    </w:p>
    <w:p w:rsidR="00000000" w:rsidDel="00000000" w:rsidP="00000000" w:rsidRDefault="00000000" w:rsidRPr="00000000">
      <w:pPr>
        <w:contextualSpacing w:val="0"/>
      </w:pPr>
      <w:r w:rsidDel="00000000" w:rsidR="00000000" w:rsidRPr="00000000">
        <w:rPr>
          <w:b w:val="1"/>
          <w:sz w:val="20"/>
          <w:szCs w:val="20"/>
          <w:rtl w:val="0"/>
        </w:rPr>
        <w:t xml:space="preserve">4.</w:t>
      </w:r>
      <w:r w:rsidDel="00000000" w:rsidR="00000000" w:rsidRPr="00000000">
        <w:rPr>
          <w:sz w:val="14"/>
          <w:szCs w:val="14"/>
          <w:rtl w:val="0"/>
        </w:rPr>
        <w:t xml:space="preserve">   </w:t>
        <w:tab/>
      </w:r>
      <w:r w:rsidDel="00000000" w:rsidR="00000000" w:rsidRPr="00000000">
        <w:rPr>
          <w:b w:val="1"/>
          <w:sz w:val="20"/>
          <w:szCs w:val="20"/>
          <w:u w:val="single"/>
          <w:rtl w:val="0"/>
        </w:rPr>
        <w:t xml:space="preserve">To demonstrate an understanding of Early American History by passing the class.</w:t>
      </w:r>
    </w:p>
    <w:p w:rsidR="00000000" w:rsidDel="00000000" w:rsidP="00000000" w:rsidRDefault="00000000" w:rsidRPr="00000000">
      <w:pPr>
        <w:contextualSpacing w:val="0"/>
      </w:pPr>
      <w:r w:rsidDel="00000000" w:rsidR="00000000" w:rsidRPr="00000000">
        <w:rPr>
          <w:b w:val="1"/>
          <w:sz w:val="20"/>
          <w:szCs w:val="20"/>
          <w:u w:val="single"/>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MATERIALS</w:t>
      </w:r>
    </w:p>
    <w:p w:rsidR="00000000" w:rsidDel="00000000" w:rsidP="00000000" w:rsidRDefault="00000000" w:rsidRPr="00000000">
      <w:pPr>
        <w:contextualSpacing w:val="0"/>
        <w:jc w:val="center"/>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Students are expected to keep a notebook (3 ring binder) dedicated for American History I.  The notebook should be 2 inches and be maintained all semester.  Use dividers to organize your notebook.  Sections will be divided by 6 units.</w:t>
      </w:r>
    </w:p>
    <w:p w:rsidR="00000000" w:rsidDel="00000000" w:rsidP="00000000" w:rsidRDefault="00000000" w:rsidRPr="00000000">
      <w:pPr>
        <w:contextualSpacing w:val="0"/>
      </w:pPr>
      <w:r w:rsidDel="00000000" w:rsidR="00000000" w:rsidRPr="00000000">
        <w:rPr>
          <w:b w:val="1"/>
          <w:sz w:val="20"/>
          <w:szCs w:val="20"/>
          <w:u w:val="single"/>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GRADING</w:t>
      </w:r>
    </w:p>
    <w:p w:rsidR="00000000" w:rsidDel="00000000" w:rsidP="00000000" w:rsidRDefault="00000000" w:rsidRPr="00000000">
      <w:pPr>
        <w:contextualSpacing w:val="0"/>
        <w:jc w:val="both"/>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Grading will consist of four major components: Tests, Essays, Assignments and Quizzes.  Formal grades (tests, essays, projects) count 70%. Informal Grades (quizzes, outlines, ID cards, class assignments, DBQ analysis, etc) will count 30%. Students are allowed to retake </w:t>
      </w: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formal test once and the second score will count even if it is lower than the first test score.</w:t>
      </w:r>
    </w:p>
    <w:p w:rsidR="00000000" w:rsidDel="00000000" w:rsidP="00000000" w:rsidRDefault="00000000" w:rsidRPr="00000000">
      <w:pPr>
        <w:contextualSpacing w:val="0"/>
      </w:pPr>
      <w:r w:rsidDel="00000000" w:rsidR="00000000" w:rsidRPr="00000000">
        <w:rPr>
          <w:b w:val="1"/>
          <w:sz w:val="20"/>
          <w:szCs w:val="20"/>
          <w:u w:val="single"/>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HOMEWORK</w:t>
      </w:r>
    </w:p>
    <w:p w:rsidR="00000000" w:rsidDel="00000000" w:rsidP="00000000" w:rsidRDefault="00000000" w:rsidRPr="00000000">
      <w:pPr>
        <w:contextualSpacing w:val="0"/>
        <w:jc w:val="center"/>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Homework will consist of reading assignments with supplemental handouts to reinforce major themes, Homework can consist of readings, short answer questions, identifications, and writing exercises.  As students, you are responsible for completing and mastering assignments on time</w:t>
      </w:r>
      <w:r w:rsidDel="00000000" w:rsidR="00000000" w:rsidRPr="00000000">
        <w:rPr>
          <w:b w:val="1"/>
          <w:sz w:val="20"/>
          <w:szCs w:val="20"/>
          <w:rtl w:val="0"/>
        </w:rPr>
        <w:t xml:space="preserve">.   I WILL NOT ACCEPT EMAILED ASSIGNMENTS. ALL ASSIGNMENTS ARE HAND WRITTEN OR TURNED IN ON GOOGLE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LATE WORK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Homework/In-Class informal Assignments:</w:t>
      </w:r>
    </w:p>
    <w:p w:rsidR="00000000" w:rsidDel="00000000" w:rsidP="00000000" w:rsidRDefault="00000000" w:rsidRPr="00000000">
      <w:pPr>
        <w:contextualSpacing w:val="0"/>
      </w:pPr>
      <w:r w:rsidDel="00000000" w:rsidR="00000000" w:rsidRPr="00000000">
        <w:rPr>
          <w:sz w:val="20"/>
          <w:szCs w:val="20"/>
          <w:rtl w:val="0"/>
        </w:rPr>
        <w:t xml:space="preserve">If a student is absent for one day or multiple days they will have the opportunity to turn in assignments they missed.  For each day a student is absent they will have 5 days to make-up that assignment. If a student fails to turn in an assignment prior to the 5 days after the last absence the the work will be considered 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a student fails to turn in an assignment the class period it is due then it is considered late.  The student may turn in the assignment the next day for up to 50% credit.  If a student turns in the assignment after being one day late then the maximum score a student can earn is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Quizzes:</w:t>
      </w:r>
    </w:p>
    <w:p w:rsidR="00000000" w:rsidDel="00000000" w:rsidP="00000000" w:rsidRDefault="00000000" w:rsidRPr="00000000">
      <w:pPr>
        <w:contextualSpacing w:val="0"/>
      </w:pPr>
      <w:r w:rsidDel="00000000" w:rsidR="00000000" w:rsidRPr="00000000">
        <w:rPr>
          <w:sz w:val="20"/>
          <w:szCs w:val="20"/>
          <w:rtl w:val="0"/>
        </w:rPr>
        <w:t xml:space="preserve">If a student is absent from class and misses a quiz they will have the opportunity to make up that quiz.</w:t>
      </w:r>
    </w:p>
    <w:p w:rsidR="00000000" w:rsidDel="00000000" w:rsidP="00000000" w:rsidRDefault="00000000" w:rsidRPr="00000000">
      <w:pPr>
        <w:contextualSpacing w:val="0"/>
      </w:pPr>
      <w:r w:rsidDel="00000000" w:rsidR="00000000" w:rsidRPr="00000000">
        <w:rPr>
          <w:sz w:val="20"/>
          <w:szCs w:val="20"/>
          <w:rtl w:val="0"/>
        </w:rPr>
        <w:t xml:space="preserve">A student will be allowed to make up a missed quiz before the next chapter/vocab quiz is given.  If a student fails to make up a missed quiz prior to the next chapter/vocab quiz they will receive a zero for that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Assessments:</w:t>
      </w:r>
    </w:p>
    <w:p w:rsidR="00000000" w:rsidDel="00000000" w:rsidP="00000000" w:rsidRDefault="00000000" w:rsidRPr="00000000">
      <w:pPr>
        <w:contextualSpacing w:val="0"/>
      </w:pPr>
      <w:r w:rsidDel="00000000" w:rsidR="00000000" w:rsidRPr="00000000">
        <w:rPr>
          <w:sz w:val="20"/>
          <w:szCs w:val="20"/>
          <w:rtl w:val="0"/>
        </w:rPr>
        <w:t xml:space="preserve">If a student is absent from class the day of a test they will have the opportunity to make up that test.  A student will be allowed to make up a test up to five days after the student has returned back to school.  If a student fails to make up a test within the five days returning they will receive a zero for that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Projects or Assigned Assignments with a Scheduled Due Date: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a student is absent on a date that a Project or Assignment was scheduled on and wishes to get full credit for that assignment that absence will need to be excused by the front office.  If the student absence is not excused then the project or assignment will be considered late.  If the project is turned in the following class period the highest grade a student will receive 50%.  If the project is turned in later than 1 day after the due date the highest score possible will be 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RETEST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a student fails to make a 79% on a Unit Assessment then they will be able to retest if they follow the retesting procedures. Students will need to do remediation on edgenuity.com before taking the retest.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ATTENDANCE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are allowed up to 10 unexcused/excused absences in a single class before it will affect their grade.  If a student accumulates more than 10 absences in a class they will FAIL the class unless the student recovers the time missed.  To recover the time in AMHIST 1 students will need to complete assigned work on Edgenuity.com</w:t>
      </w:r>
    </w:p>
    <w:p w:rsidR="00000000" w:rsidDel="00000000" w:rsidP="00000000" w:rsidRDefault="00000000" w:rsidRPr="00000000">
      <w:pPr>
        <w:contextualSpacing w:val="0"/>
      </w:pPr>
      <w:r w:rsidDel="00000000" w:rsidR="00000000" w:rsidRPr="00000000">
        <w:rPr>
          <w:b w:val="1"/>
          <w:sz w:val="20"/>
          <w:szCs w:val="20"/>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RULES</w:t>
      </w:r>
    </w:p>
    <w:p w:rsidR="00000000" w:rsidDel="00000000" w:rsidP="00000000" w:rsidRDefault="00000000" w:rsidRPr="00000000">
      <w:pPr>
        <w:contextualSpacing w:val="0"/>
      </w:pPr>
      <w:r w:rsidDel="00000000" w:rsidR="00000000" w:rsidRPr="00000000">
        <w:rPr>
          <w:b w:val="1"/>
          <w:sz w:val="20"/>
          <w:szCs w:val="20"/>
          <w:u w:val="single"/>
          <w:rtl w:val="0"/>
        </w:rPr>
        <w:t xml:space="preserve">There are a few things that I expect from you as students besides following all of the rules within the Student Code of Conduct. Students are expected to abide by the following rules in the classroom…</w:t>
      </w:r>
    </w:p>
    <w:p w:rsidR="00000000" w:rsidDel="00000000" w:rsidP="00000000" w:rsidRDefault="00000000" w:rsidRPr="00000000">
      <w:pPr>
        <w:contextualSpacing w:val="0"/>
      </w:pPr>
      <w:r w:rsidDel="00000000" w:rsidR="00000000" w:rsidRPr="00000000">
        <w:rPr>
          <w:b w:val="1"/>
          <w:sz w:val="20"/>
          <w:szCs w:val="20"/>
          <w:rtl w:val="0"/>
        </w:rPr>
        <w:t xml:space="preserve">1.</w:t>
      </w:r>
      <w:r w:rsidDel="00000000" w:rsidR="00000000" w:rsidRPr="00000000">
        <w:rPr>
          <w:sz w:val="14"/>
          <w:szCs w:val="14"/>
          <w:rtl w:val="0"/>
        </w:rPr>
        <w:t xml:space="preserve">   </w:t>
        <w:tab/>
      </w:r>
      <w:r w:rsidDel="00000000" w:rsidR="00000000" w:rsidRPr="00000000">
        <w:rPr>
          <w:b w:val="1"/>
          <w:sz w:val="20"/>
          <w:szCs w:val="20"/>
          <w:u w:val="single"/>
          <w:rtl w:val="0"/>
        </w:rPr>
        <w:t xml:space="preserve">Be respectful to one another and your teacher.</w:t>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2.</w:t>
      </w:r>
      <w:r w:rsidDel="00000000" w:rsidR="00000000" w:rsidRPr="00000000">
        <w:rPr>
          <w:sz w:val="14"/>
          <w:szCs w:val="14"/>
          <w:rtl w:val="0"/>
        </w:rPr>
        <w:t xml:space="preserve">   </w:t>
        <w:tab/>
      </w:r>
      <w:r w:rsidDel="00000000" w:rsidR="00000000" w:rsidRPr="00000000">
        <w:rPr>
          <w:b w:val="1"/>
          <w:sz w:val="20"/>
          <w:szCs w:val="20"/>
          <w:u w:val="single"/>
          <w:rtl w:val="0"/>
        </w:rPr>
        <w:t xml:space="preserve">Be prepared for class on a daily basis by bringing the proper materials and being ready to learn.</w:t>
      </w:r>
    </w:p>
    <w:p w:rsidR="00000000" w:rsidDel="00000000" w:rsidP="00000000" w:rsidRDefault="00000000" w:rsidRPr="00000000">
      <w:pPr>
        <w:contextualSpacing w:val="0"/>
      </w:pPr>
      <w:r w:rsidDel="00000000" w:rsidR="00000000" w:rsidRPr="00000000">
        <w:rPr>
          <w:b w:val="1"/>
          <w:sz w:val="20"/>
          <w:szCs w:val="20"/>
          <w:rtl w:val="0"/>
        </w:rPr>
        <w:t xml:space="preserve">3.</w:t>
      </w:r>
      <w:r w:rsidDel="00000000" w:rsidR="00000000" w:rsidRPr="00000000">
        <w:rPr>
          <w:sz w:val="14"/>
          <w:szCs w:val="14"/>
          <w:rtl w:val="0"/>
        </w:rPr>
        <w:t xml:space="preserve">   </w:t>
        <w:tab/>
      </w:r>
      <w:r w:rsidDel="00000000" w:rsidR="00000000" w:rsidRPr="00000000">
        <w:rPr>
          <w:b w:val="1"/>
          <w:sz w:val="20"/>
          <w:szCs w:val="20"/>
          <w:u w:val="single"/>
          <w:rtl w:val="0"/>
        </w:rPr>
        <w:t xml:space="preserve">Be committed to your education and doing the best that you can.</w:t>
      </w:r>
    </w:p>
    <w:p w:rsidR="00000000" w:rsidDel="00000000" w:rsidP="00000000" w:rsidRDefault="00000000" w:rsidRPr="00000000">
      <w:pPr>
        <w:contextualSpacing w:val="0"/>
      </w:pPr>
      <w:r w:rsidDel="00000000" w:rsidR="00000000" w:rsidRPr="00000000">
        <w:rPr>
          <w:b w:val="1"/>
          <w:sz w:val="20"/>
          <w:szCs w:val="20"/>
          <w:rtl w:val="0"/>
        </w:rPr>
        <w:t xml:space="preserve">4.</w:t>
      </w:r>
      <w:r w:rsidDel="00000000" w:rsidR="00000000" w:rsidRPr="00000000">
        <w:rPr>
          <w:sz w:val="14"/>
          <w:szCs w:val="14"/>
          <w:rtl w:val="0"/>
        </w:rPr>
        <w:t xml:space="preserve">   </w:t>
        <w:tab/>
      </w:r>
      <w:r w:rsidDel="00000000" w:rsidR="00000000" w:rsidRPr="00000000">
        <w:rPr>
          <w:b w:val="1"/>
          <w:sz w:val="20"/>
          <w:szCs w:val="20"/>
          <w:u w:val="single"/>
          <w:rtl w:val="0"/>
        </w:rPr>
        <w:t xml:space="preserve">ALL STUDENTS SHOULD BE SEATED AND READY TO START CLASS WHEN THE BELL RINGS.</w:t>
      </w:r>
    </w:p>
    <w:p w:rsidR="00000000" w:rsidDel="00000000" w:rsidP="00000000" w:rsidRDefault="00000000" w:rsidRPr="00000000">
      <w:pPr>
        <w:contextualSpacing w:val="0"/>
      </w:pPr>
      <w:r w:rsidDel="00000000" w:rsidR="00000000" w:rsidRPr="00000000">
        <w:rPr>
          <w:b w:val="1"/>
          <w:sz w:val="20"/>
          <w:szCs w:val="20"/>
          <w:rtl w:val="0"/>
        </w:rPr>
        <w:t xml:space="preserve">5.</w:t>
      </w:r>
      <w:r w:rsidDel="00000000" w:rsidR="00000000" w:rsidRPr="00000000">
        <w:rPr>
          <w:sz w:val="14"/>
          <w:szCs w:val="14"/>
          <w:rtl w:val="0"/>
        </w:rPr>
        <w:t xml:space="preserve">   </w:t>
        <w:tab/>
      </w:r>
      <w:r w:rsidDel="00000000" w:rsidR="00000000" w:rsidRPr="00000000">
        <w:rPr>
          <w:b w:val="1"/>
          <w:sz w:val="20"/>
          <w:szCs w:val="20"/>
          <w:u w:val="single"/>
          <w:rtl w:val="0"/>
        </w:rPr>
        <w:t xml:space="preserve">There will be no eating or drinking (except WATER) during class, it will be collected and thrown away.</w:t>
      </w:r>
    </w:p>
    <w:p w:rsidR="00000000" w:rsidDel="00000000" w:rsidP="00000000" w:rsidRDefault="00000000" w:rsidRPr="00000000">
      <w:pPr>
        <w:contextualSpacing w:val="0"/>
      </w:pPr>
      <w:r w:rsidDel="00000000" w:rsidR="00000000" w:rsidRPr="00000000">
        <w:rPr>
          <w:b w:val="1"/>
          <w:sz w:val="20"/>
          <w:szCs w:val="20"/>
          <w:rtl w:val="0"/>
        </w:rPr>
        <w:t xml:space="preserve">6.</w:t>
      </w:r>
      <w:r w:rsidDel="00000000" w:rsidR="00000000" w:rsidRPr="00000000">
        <w:rPr>
          <w:sz w:val="14"/>
          <w:szCs w:val="14"/>
          <w:rtl w:val="0"/>
        </w:rPr>
        <w:t xml:space="preserve">   </w:t>
        <w:tab/>
      </w:r>
      <w:r w:rsidDel="00000000" w:rsidR="00000000" w:rsidRPr="00000000">
        <w:rPr>
          <w:b w:val="1"/>
          <w:sz w:val="20"/>
          <w:szCs w:val="20"/>
          <w:u w:val="single"/>
          <w:rtl w:val="0"/>
        </w:rPr>
        <w:t xml:space="preserve">CELL PHONES WILL BE COLLECTED AT THE BEGINNING OF CLASS. Once the class is done with notes and discussion you will receive you phone back.</w:t>
      </w:r>
    </w:p>
    <w:p w:rsidR="00000000" w:rsidDel="00000000" w:rsidP="00000000" w:rsidRDefault="00000000" w:rsidRPr="00000000">
      <w:pPr>
        <w:contextualSpacing w:val="0"/>
      </w:pPr>
      <w:r w:rsidDel="00000000" w:rsidR="00000000" w:rsidRPr="00000000">
        <w:rPr>
          <w:b w:val="1"/>
          <w:sz w:val="20"/>
          <w:szCs w:val="20"/>
          <w:rtl w:val="0"/>
        </w:rPr>
        <w:t xml:space="preserve">7.</w:t>
      </w:r>
      <w:r w:rsidDel="00000000" w:rsidR="00000000" w:rsidRPr="00000000">
        <w:rPr>
          <w:sz w:val="14"/>
          <w:szCs w:val="14"/>
          <w:rtl w:val="0"/>
        </w:rPr>
        <w:t xml:space="preserve">   </w:t>
        <w:tab/>
      </w:r>
      <w:r w:rsidDel="00000000" w:rsidR="00000000" w:rsidRPr="00000000">
        <w:rPr>
          <w:b w:val="1"/>
          <w:sz w:val="20"/>
          <w:szCs w:val="20"/>
          <w:u w:val="single"/>
          <w:rtl w:val="0"/>
        </w:rPr>
        <w:t xml:space="preserve">Profanity of any sort will not be tolerated and a referral will be written.</w:t>
      </w:r>
    </w:p>
    <w:p w:rsidR="00000000" w:rsidDel="00000000" w:rsidP="00000000" w:rsidRDefault="00000000" w:rsidRPr="00000000">
      <w:pPr>
        <w:contextualSpacing w:val="0"/>
      </w:pPr>
      <w:r w:rsidDel="00000000" w:rsidR="00000000" w:rsidRPr="00000000">
        <w:rPr>
          <w:b w:val="1"/>
          <w:sz w:val="20"/>
          <w:szCs w:val="20"/>
          <w:rtl w:val="0"/>
        </w:rPr>
        <w:t xml:space="preserve">8.</w:t>
      </w:r>
      <w:r w:rsidDel="00000000" w:rsidR="00000000" w:rsidRPr="00000000">
        <w:rPr>
          <w:sz w:val="14"/>
          <w:szCs w:val="14"/>
          <w:rtl w:val="0"/>
        </w:rPr>
        <w:t xml:space="preserve">   </w:t>
        <w:tab/>
      </w:r>
      <w:r w:rsidDel="00000000" w:rsidR="00000000" w:rsidRPr="00000000">
        <w:rPr>
          <w:b w:val="1"/>
          <w:sz w:val="20"/>
          <w:szCs w:val="20"/>
          <w:u w:val="single"/>
          <w:rtl w:val="0"/>
        </w:rPr>
        <w:t xml:space="preserve">NO ONE CAN LEAVE THE FIRST AND LAST 15 MINUTES OF CLASS.  There is only one person allowed out of class at a time. </w:t>
      </w:r>
    </w:p>
    <w:p w:rsidR="00000000" w:rsidDel="00000000" w:rsidP="00000000" w:rsidRDefault="00000000" w:rsidRPr="00000000">
      <w:pPr>
        <w:contextualSpacing w:val="0"/>
      </w:pPr>
      <w:r w:rsidDel="00000000" w:rsidR="00000000" w:rsidRPr="00000000">
        <w:rPr>
          <w:b w:val="1"/>
          <w:sz w:val="20"/>
          <w:szCs w:val="20"/>
          <w:rtl w:val="0"/>
        </w:rPr>
        <w:t xml:space="preserve">***All CMS rules apply***</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Behavior Consequences:</w:t>
      </w:r>
    </w:p>
    <w:p w:rsidR="00000000" w:rsidDel="00000000" w:rsidP="00000000" w:rsidRDefault="00000000" w:rsidRPr="00000000">
      <w:pPr>
        <w:contextualSpacing w:val="0"/>
      </w:pPr>
      <w:r w:rsidDel="00000000" w:rsidR="00000000" w:rsidRPr="00000000">
        <w:rPr>
          <w:sz w:val="20"/>
          <w:szCs w:val="20"/>
          <w:rtl w:val="0"/>
        </w:rPr>
        <w:t xml:space="preserve">If infractions of classroom rules occur, the following consequences may be administered, depending on the severity of the action.</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Verbal Warning or Removal from Class</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Conference with Student</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Assigned ASD (After School Detention)</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Parent Call</w:t>
      </w:r>
    </w:p>
    <w:p w:rsidR="00000000" w:rsidDel="00000000" w:rsidP="00000000" w:rsidRDefault="00000000" w:rsidRPr="00000000">
      <w:pPr>
        <w:numPr>
          <w:ilvl w:val="0"/>
          <w:numId w:val="1"/>
        </w:numPr>
        <w:ind w:left="720" w:hanging="360"/>
        <w:contextualSpacing w:val="1"/>
        <w:rPr/>
      </w:pPr>
      <w:r w:rsidDel="00000000" w:rsidR="00000000" w:rsidRPr="00000000">
        <w:rPr>
          <w:sz w:val="20"/>
          <w:szCs w:val="20"/>
          <w:rtl w:val="0"/>
        </w:rPr>
        <w:t xml:space="preserve">Referral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Procedures:</w:t>
      </w:r>
    </w:p>
    <w:p w:rsidR="00000000" w:rsidDel="00000000" w:rsidP="00000000" w:rsidRDefault="00000000" w:rsidRPr="00000000">
      <w:pPr>
        <w:contextualSpacing w:val="0"/>
      </w:pPr>
      <w:r w:rsidDel="00000000" w:rsidR="00000000" w:rsidRPr="00000000">
        <w:rPr>
          <w:sz w:val="20"/>
          <w:szCs w:val="20"/>
          <w:rtl w:val="0"/>
        </w:rPr>
        <w:t xml:space="preserve">Please be advised of the following procedures and grading policies within this course…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Keep the classroom clean.  Pick up and throw away trash around your desk area.</w:t>
      </w:r>
    </w:p>
    <w:p w:rsidR="00000000" w:rsidDel="00000000" w:rsidP="00000000" w:rsidRDefault="00000000" w:rsidRPr="00000000">
      <w:pPr>
        <w:contextualSpacing w:val="0"/>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I will provide </w:t>
      </w:r>
      <w:r w:rsidDel="00000000" w:rsidR="00000000" w:rsidRPr="00000000">
        <w:rPr>
          <w:sz w:val="20"/>
          <w:szCs w:val="20"/>
          <w:u w:val="single"/>
          <w:rtl w:val="0"/>
        </w:rPr>
        <w:t xml:space="preserve">1</w:t>
      </w:r>
      <w:r w:rsidDel="00000000" w:rsidR="00000000" w:rsidRPr="00000000">
        <w:rPr>
          <w:sz w:val="20"/>
          <w:szCs w:val="20"/>
          <w:rtl w:val="0"/>
        </w:rPr>
        <w:t xml:space="preserve"> copy of handouts and assignments.  Additional copies may be obtained from my website.</w:t>
      </w:r>
    </w:p>
    <w:p w:rsidR="00000000" w:rsidDel="00000000" w:rsidP="00000000" w:rsidRDefault="00000000" w:rsidRPr="00000000">
      <w:pPr>
        <w:contextualSpacing w:val="0"/>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Assignments: The heading should be on the upper right hand side and on anything turned in.  It is as follows:</w:t>
      </w:r>
    </w:p>
    <w:p w:rsidR="00000000" w:rsidDel="00000000" w:rsidP="00000000" w:rsidRDefault="00000000" w:rsidRPr="00000000">
      <w:pPr>
        <w:contextualSpacing w:val="0"/>
      </w:pPr>
      <w:r w:rsidDel="00000000" w:rsidR="00000000" w:rsidRPr="00000000">
        <w:rPr>
          <w:sz w:val="20"/>
          <w:szCs w:val="20"/>
          <w:rtl w:val="0"/>
        </w:rPr>
        <w:t xml:space="preserve">  </w:t>
        <w:tab/>
        <w:t xml:space="preserve">      </w:t>
        <w:tab/>
        <w:t xml:space="preserve">   Name (Your Name)</w:t>
      </w:r>
    </w:p>
    <w:p w:rsidR="00000000" w:rsidDel="00000000" w:rsidP="00000000" w:rsidRDefault="00000000" w:rsidRPr="00000000">
      <w:pPr>
        <w:contextualSpacing w:val="0"/>
      </w:pPr>
      <w:r w:rsidDel="00000000" w:rsidR="00000000" w:rsidRPr="00000000">
        <w:rPr>
          <w:sz w:val="20"/>
          <w:szCs w:val="20"/>
          <w:rtl w:val="0"/>
        </w:rPr>
        <w:t xml:space="preserve">            </w:t>
        <w:tab/>
        <w:t xml:space="preserve">   Class (U.S. History)</w:t>
      </w:r>
    </w:p>
    <w:p w:rsidR="00000000" w:rsidDel="00000000" w:rsidP="00000000" w:rsidRDefault="00000000" w:rsidRPr="00000000">
      <w:pPr>
        <w:contextualSpacing w:val="0"/>
      </w:pPr>
      <w:r w:rsidDel="00000000" w:rsidR="00000000" w:rsidRPr="00000000">
        <w:rPr>
          <w:sz w:val="20"/>
          <w:szCs w:val="20"/>
          <w:rtl w:val="0"/>
        </w:rPr>
        <w:t xml:space="preserve">    </w:t>
        <w:tab/>
        <w:t xml:space="preserve">    </w:t>
        <w:tab/>
        <w:t xml:space="preserve">   Class Period</w:t>
      </w:r>
    </w:p>
    <w:p w:rsidR="00000000" w:rsidDel="00000000" w:rsidP="00000000" w:rsidRDefault="00000000" w:rsidRPr="00000000">
      <w:pPr>
        <w:contextualSpacing w:val="0"/>
      </w:pPr>
      <w:r w:rsidDel="00000000" w:rsidR="00000000" w:rsidRPr="00000000">
        <w:rPr>
          <w:sz w:val="20"/>
          <w:szCs w:val="20"/>
          <w:rtl w:val="0"/>
        </w:rPr>
        <w:t xml:space="preserve">    </w:t>
        <w:tab/>
        <w:t xml:space="preserve">    </w:t>
        <w:tab/>
        <w:t xml:space="preserve">   </w:t>
      </w:r>
    </w:p>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It is your responsibility to get make-up work if you have an excused absence.</w:t>
      </w:r>
    </w:p>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b w:val="1"/>
          <w:sz w:val="20"/>
          <w:szCs w:val="20"/>
          <w:rtl w:val="0"/>
        </w:rPr>
        <w:t xml:space="preserve">Tutoring, extra help, or make-up (recovery) will be available after school from 2:20-3:00:</w:t>
      </w:r>
    </w:p>
    <w:p w:rsidR="00000000" w:rsidDel="00000000" w:rsidP="00000000" w:rsidRDefault="00000000" w:rsidRPr="00000000">
      <w:pPr>
        <w:contextualSpacing w:val="0"/>
      </w:pPr>
      <w:r w:rsidDel="00000000" w:rsidR="00000000" w:rsidRPr="00000000">
        <w:rPr>
          <w:b w:val="1"/>
          <w:sz w:val="20"/>
          <w:szCs w:val="20"/>
          <w:rtl w:val="0"/>
        </w:rPr>
        <w:tab/>
        <w:t xml:space="preserve">Monday- </w:t>
        <w:tab/>
        <w:t xml:space="preserve">Connally </w:t>
        <w:tab/>
        <w:t xml:space="preserve">MU1</w:t>
      </w:r>
    </w:p>
    <w:p w:rsidR="00000000" w:rsidDel="00000000" w:rsidP="00000000" w:rsidRDefault="00000000" w:rsidRPr="00000000">
      <w:pPr>
        <w:contextualSpacing w:val="0"/>
      </w:pPr>
      <w:r w:rsidDel="00000000" w:rsidR="00000000" w:rsidRPr="00000000">
        <w:rPr>
          <w:b w:val="1"/>
          <w:sz w:val="20"/>
          <w:szCs w:val="20"/>
          <w:rtl w:val="0"/>
        </w:rPr>
        <w:tab/>
        <w:t xml:space="preserve">Tuesday- </w:t>
        <w:tab/>
        <w:t xml:space="preserve">Grube</w:t>
        <w:tab/>
        <w:tab/>
        <w:t xml:space="preserve">MU2</w:t>
      </w:r>
    </w:p>
    <w:p w:rsidR="00000000" w:rsidDel="00000000" w:rsidP="00000000" w:rsidRDefault="00000000" w:rsidRPr="00000000">
      <w:pPr>
        <w:contextualSpacing w:val="0"/>
      </w:pPr>
      <w:r w:rsidDel="00000000" w:rsidR="00000000" w:rsidRPr="00000000">
        <w:rPr>
          <w:b w:val="1"/>
          <w:sz w:val="20"/>
          <w:szCs w:val="20"/>
          <w:rtl w:val="0"/>
        </w:rPr>
        <w:tab/>
        <w:t xml:space="preserve">Wednesday-</w:t>
        <w:tab/>
        <w:t xml:space="preserve">NONE</w:t>
      </w:r>
    </w:p>
    <w:p w:rsidR="00000000" w:rsidDel="00000000" w:rsidP="00000000" w:rsidRDefault="00000000" w:rsidRPr="00000000">
      <w:pPr>
        <w:contextualSpacing w:val="0"/>
      </w:pPr>
      <w:r w:rsidDel="00000000" w:rsidR="00000000" w:rsidRPr="00000000">
        <w:rPr>
          <w:b w:val="1"/>
          <w:sz w:val="20"/>
          <w:szCs w:val="20"/>
          <w:rtl w:val="0"/>
        </w:rPr>
        <w:tab/>
        <w:t xml:space="preserve">Thursday-</w:t>
        <w:tab/>
        <w:t xml:space="preserve">TBD</w:t>
        <w:tab/>
        <w:tab/>
        <w:t xml:space="preserve">TBD</w:t>
      </w:r>
    </w:p>
    <w:p w:rsidR="00000000" w:rsidDel="00000000" w:rsidP="00000000" w:rsidRDefault="00000000" w:rsidRPr="00000000">
      <w:pPr>
        <w:contextualSpacing w:val="0"/>
      </w:pPr>
      <w:r w:rsidDel="00000000" w:rsidR="00000000" w:rsidRPr="00000000">
        <w:rPr>
          <w:b w:val="1"/>
          <w:sz w:val="20"/>
          <w:szCs w:val="20"/>
          <w:rtl w:val="0"/>
        </w:rPr>
        <w:tab/>
        <w:t xml:space="preserve">Friday-</w:t>
        <w:tab/>
        <w:tab/>
        <w:t xml:space="preserve">By Appointment Only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Grading scale                                                    </w:t>
        <w:tab/>
        <w:t xml:space="preserve">Breakdown of assignments in class_________</w:t>
      </w:r>
    </w:p>
    <w:p w:rsidR="00000000" w:rsidDel="00000000" w:rsidP="00000000" w:rsidRDefault="00000000" w:rsidRPr="00000000">
      <w:pPr>
        <w:contextualSpacing w:val="0"/>
      </w:pPr>
      <w:r w:rsidDel="00000000" w:rsidR="00000000" w:rsidRPr="00000000">
        <w:rPr>
          <w:sz w:val="20"/>
          <w:szCs w:val="20"/>
          <w:rtl w:val="0"/>
        </w:rPr>
        <w:t xml:space="preserve">A </w:t>
        <w:tab/>
        <w:t xml:space="preserve">100-90                                               </w:t>
        <w:tab/>
        <w:tab/>
        <w:t xml:space="preserve">Formal               </w:t>
        <w:tab/>
        <w:tab/>
        <w:t xml:space="preserve">70%</w:t>
      </w:r>
    </w:p>
    <w:p w:rsidR="00000000" w:rsidDel="00000000" w:rsidP="00000000" w:rsidRDefault="00000000" w:rsidRPr="00000000">
      <w:pPr>
        <w:contextualSpacing w:val="0"/>
      </w:pPr>
      <w:r w:rsidDel="00000000" w:rsidR="00000000" w:rsidRPr="00000000">
        <w:rPr>
          <w:sz w:val="20"/>
          <w:szCs w:val="20"/>
          <w:rtl w:val="0"/>
        </w:rPr>
        <w:t xml:space="preserve">B   </w:t>
        <w:tab/>
        <w:t xml:space="preserve">89-80                                                 </w:t>
        <w:tab/>
        <w:tab/>
        <w:t xml:space="preserve">(Ex: Tests, Projects, Papers)</w:t>
      </w:r>
    </w:p>
    <w:p w:rsidR="00000000" w:rsidDel="00000000" w:rsidP="00000000" w:rsidRDefault="00000000" w:rsidRPr="00000000">
      <w:pPr>
        <w:contextualSpacing w:val="0"/>
      </w:pPr>
      <w:r w:rsidDel="00000000" w:rsidR="00000000" w:rsidRPr="00000000">
        <w:rPr>
          <w:sz w:val="20"/>
          <w:szCs w:val="20"/>
          <w:rtl w:val="0"/>
        </w:rPr>
        <w:t xml:space="preserve">C  </w:t>
        <w:tab/>
        <w:t xml:space="preserve">79-70                                                 </w:t>
        <w:tab/>
      </w:r>
    </w:p>
    <w:p w:rsidR="00000000" w:rsidDel="00000000" w:rsidP="00000000" w:rsidRDefault="00000000" w:rsidRPr="00000000">
      <w:pPr>
        <w:contextualSpacing w:val="0"/>
      </w:pPr>
      <w:r w:rsidDel="00000000" w:rsidR="00000000" w:rsidRPr="00000000">
        <w:rPr>
          <w:sz w:val="20"/>
          <w:szCs w:val="20"/>
          <w:rtl w:val="0"/>
        </w:rPr>
        <w:t xml:space="preserve">D   </w:t>
        <w:tab/>
        <w:t xml:space="preserve">69-60                                                 </w:t>
        <w:tab/>
        <w:tab/>
        <w:t xml:space="preserve">Informal                            </w:t>
        <w:tab/>
        <w:t xml:space="preserve">30%</w:t>
      </w:r>
    </w:p>
    <w:p w:rsidR="00000000" w:rsidDel="00000000" w:rsidP="00000000" w:rsidRDefault="00000000" w:rsidRPr="00000000">
      <w:pPr>
        <w:contextualSpacing w:val="0"/>
      </w:pPr>
      <w:r w:rsidDel="00000000" w:rsidR="00000000" w:rsidRPr="00000000">
        <w:rPr>
          <w:sz w:val="20"/>
          <w:szCs w:val="20"/>
          <w:rtl w:val="0"/>
        </w:rPr>
        <w:t xml:space="preserve">F      </w:t>
        <w:tab/>
        <w:t xml:space="preserve">59-0                                                    </w:t>
        <w:tab/>
        <w:tab/>
        <w:t xml:space="preserve">(Ex: Homework, Classwork, Quizzes)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Students will be informed of homework and the weekly syllabus on the board.  Students are to have assigned section readings done prior to class.  Announced and unannounced quizzes will occur throughout the year to check for completion and comprehension.  It is in your best interest to keep up with the readings and outlines as they will directly affect your chances of success in this course.  The most important aspect of this class is to be present and give your best effort everyday in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AMHIST 1 WEBSITE</w:t>
      </w:r>
      <w:r w:rsidDel="00000000" w:rsidR="00000000" w:rsidRPr="00000000">
        <w:rPr>
          <w:sz w:val="20"/>
          <w:szCs w:val="20"/>
          <w:rtl w:val="0"/>
        </w:rPr>
        <w:t xml:space="preserve">: www.connallyushistory.weebly.com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