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4B" w:rsidRDefault="005A184B" w:rsidP="005A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Presidency Chart – Andrew Johnson (17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 (1865 - 1869)</w:t>
      </w:r>
    </w:p>
    <w:p w:rsidR="005A184B" w:rsidRPr="005A184B" w:rsidRDefault="005A184B" w:rsidP="005A18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Why he was put on the ticket in 1864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184B" w:rsidRPr="005A184B" w:rsidRDefault="005A184B" w:rsidP="005A1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184B" w:rsidRPr="005A184B" w:rsidRDefault="005A184B" w:rsidP="007115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Opponents of Andrew Johnson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(Describe each)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A184B">
        <w:rPr>
          <w:rFonts w:ascii="Times New Roman" w:eastAsia="Times New Roman" w:hAnsi="Times New Roman" w:cs="Times New Roman"/>
          <w:color w:val="000000"/>
          <w:u w:val="single"/>
        </w:rPr>
        <w:t>Thaddeus Stevens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A184B"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A184B">
        <w:rPr>
          <w:rFonts w:ascii="Times New Roman" w:eastAsia="Times New Roman" w:hAnsi="Times New Roman" w:cs="Times New Roman"/>
          <w:color w:val="000000"/>
          <w:u w:val="single"/>
        </w:rPr>
        <w:t>Charles Sumner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A184B"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A184B">
        <w:rPr>
          <w:rFonts w:ascii="Times New Roman" w:eastAsia="Times New Roman" w:hAnsi="Times New Roman" w:cs="Times New Roman"/>
          <w:color w:val="000000"/>
          <w:u w:val="single"/>
        </w:rPr>
        <w:t>Edwin Stanton</w:t>
      </w:r>
    </w:p>
    <w:p w:rsid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15DB" w:rsidRDefault="007115DB" w:rsidP="005A1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184B" w:rsidRPr="005A184B" w:rsidRDefault="005A184B" w:rsidP="0071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Major Items during Johnson’s Presidency</w:t>
      </w:r>
    </w:p>
    <w:p w:rsidR="005A184B" w:rsidRDefault="005A184B" w:rsidP="005A1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Presidential Reconstruction</w:t>
      </w: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7115DB">
        <w:rPr>
          <w:rFonts w:ascii="Times New Roman" w:eastAsia="Times New Roman" w:hAnsi="Times New Roman" w:cs="Times New Roman"/>
          <w:b/>
          <w:bCs/>
          <w:color w:val="000000"/>
        </w:rPr>
        <w:t xml:space="preserve"> (Describe each)</w:t>
      </w:r>
    </w:p>
    <w:p w:rsidR="005A184B" w:rsidRPr="005A184B" w:rsidRDefault="005A184B" w:rsidP="00711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Johnson’s plan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 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Adoption of Black Codes</w:t>
      </w:r>
      <w:r w:rsidR="007115D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- </w:t>
      </w: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 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Formation of the KKK</w:t>
      </w:r>
    </w:p>
    <w:p w:rsidR="005A184B" w:rsidRPr="005A184B" w:rsidRDefault="005A184B" w:rsidP="0071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Freedmen’s Bureau</w:t>
      </w:r>
      <w:r w:rsidRPr="005A184B">
        <w:rPr>
          <w:rFonts w:ascii="Times New Roman" w:eastAsia="Times New Roman" w:hAnsi="Times New Roman" w:cs="Times New Roman"/>
          <w:b/>
          <w:bCs/>
          <w:color w:val="000000"/>
        </w:rPr>
        <w:t xml:space="preserve"> (1865, 1866)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 Parte Milligan</w:t>
      </w:r>
      <w:r w:rsidRPr="005A184B">
        <w:rPr>
          <w:rFonts w:ascii="Times New Roman" w:eastAsia="Times New Roman" w:hAnsi="Times New Roman" w:cs="Times New Roman"/>
          <w:color w:val="000000"/>
        </w:rPr>
        <w:t> (1866) - Supreme Court ruled that military trials of civilians were illegal unless the civil courts are inoperative or the region is under martial law.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13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  <w:vertAlign w:val="superscript"/>
        </w:rPr>
        <w:t>th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Amendment (1865)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Civil Rights Act (1866)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14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  <w:vertAlign w:val="superscript"/>
        </w:rPr>
        <w:t>th</w:t>
      </w: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Amendment (1868)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Congressional Reconstruction: Reconstruction Acts (1867)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Tenure of Office Act (1867)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Impeachment Trial (March-May, 1868)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Purchase of Alaska (1867)</w:t>
      </w:r>
    </w:p>
    <w:p w:rsidR="005A184B" w:rsidRPr="005A184B" w:rsidRDefault="005A184B" w:rsidP="005A1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5A184B" w:rsidRPr="005A184B" w:rsidRDefault="005A184B" w:rsidP="005A18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Relations with Indians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Red Cloud’s War (1866-1868)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Laramie Treaty of 1868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184B" w:rsidRPr="005A184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Homesteading</w:t>
      </w:r>
    </w:p>
    <w:p w:rsidR="00A751AB" w:rsidRDefault="005A184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A184B">
        <w:rPr>
          <w:rFonts w:ascii="Times New Roman" w:eastAsia="Times New Roman" w:hAnsi="Times New Roman" w:cs="Times New Roman"/>
          <w:b/>
          <w:bCs/>
          <w:color w:val="000000"/>
        </w:rPr>
        <w:t>Settlement of California</w:t>
      </w:r>
    </w:p>
    <w:p w:rsidR="007115DB" w:rsidRDefault="007115DB" w:rsidP="004E458D">
      <w:pPr>
        <w:spacing w:after="0" w:line="240" w:lineRule="auto"/>
        <w:jc w:val="center"/>
        <w:rPr>
          <w:b/>
          <w:u w:val="single"/>
        </w:rPr>
      </w:pPr>
    </w:p>
    <w:p w:rsidR="004E458D" w:rsidRDefault="004E458D" w:rsidP="004E458D">
      <w:pPr>
        <w:spacing w:after="0" w:line="240" w:lineRule="auto"/>
        <w:jc w:val="center"/>
        <w:rPr>
          <w:b/>
          <w:u w:val="single"/>
        </w:rPr>
      </w:pPr>
      <w:r w:rsidRPr="004E458D">
        <w:rPr>
          <w:b/>
          <w:u w:val="single"/>
        </w:rPr>
        <w:t>Presidency Chart – Ulysses S. Grant (17th) (1869 - 1877)</w:t>
      </w:r>
    </w:p>
    <w:p w:rsidR="007115DB" w:rsidRPr="004E458D" w:rsidRDefault="007115DB" w:rsidP="004E458D">
      <w:pPr>
        <w:spacing w:after="0" w:line="240" w:lineRule="auto"/>
        <w:jc w:val="center"/>
        <w:rPr>
          <w:b/>
          <w:u w:val="single"/>
        </w:rPr>
      </w:pPr>
    </w:p>
    <w:p w:rsidR="004E458D" w:rsidRPr="004E458D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E458D">
        <w:rPr>
          <w:b/>
          <w:u w:val="single"/>
        </w:rPr>
        <w:t>Elections of 1868 and 1872</w:t>
      </w:r>
      <w:r>
        <w:t xml:space="preserve"> (describe outcome and significance of each one)</w:t>
      </w:r>
    </w:p>
    <w:p w:rsidR="004E458D" w:rsidRPr="004E458D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4E458D">
        <w:rPr>
          <w:b/>
          <w:u w:val="single"/>
        </w:rPr>
        <w:t>1868</w:t>
      </w:r>
    </w:p>
    <w:p w:rsidR="004E458D" w:rsidRPr="004E458D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4E458D">
        <w:rPr>
          <w:b/>
          <w:u w:val="single"/>
        </w:rPr>
        <w:t xml:space="preserve"> </w:t>
      </w:r>
    </w:p>
    <w:p w:rsidR="004E458D" w:rsidRPr="004E458D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4E458D">
        <w:rPr>
          <w:b/>
          <w:u w:val="single"/>
        </w:rPr>
        <w:t xml:space="preserve"> </w:t>
      </w:r>
    </w:p>
    <w:p w:rsidR="004E458D" w:rsidRPr="004E458D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4E458D">
        <w:rPr>
          <w:b/>
          <w:u w:val="single"/>
        </w:rPr>
        <w:t>1872</w:t>
      </w:r>
    </w:p>
    <w:p w:rsidR="004E458D" w:rsidRDefault="004E458D" w:rsidP="004E458D">
      <w:pPr>
        <w:spacing w:after="0" w:line="240" w:lineRule="auto"/>
      </w:pPr>
      <w:r>
        <w:t xml:space="preserve"> </w:t>
      </w:r>
    </w:p>
    <w:p w:rsidR="004E458D" w:rsidRPr="004E458D" w:rsidRDefault="004E458D" w:rsidP="007115DB">
      <w:pPr>
        <w:spacing w:after="0" w:line="240" w:lineRule="auto"/>
        <w:jc w:val="center"/>
        <w:rPr>
          <w:b/>
          <w:u w:val="single"/>
        </w:rPr>
      </w:pPr>
      <w:r w:rsidRPr="004E458D">
        <w:rPr>
          <w:b/>
          <w:u w:val="single"/>
        </w:rPr>
        <w:t>Major Items during Grant’s Presidency</w:t>
      </w:r>
      <w:r w:rsidR="007115DB">
        <w:rPr>
          <w:b/>
          <w:u w:val="single"/>
        </w:rPr>
        <w:t xml:space="preserve"> (Describe each)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15th Amendment (1869)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Force Bills (1870-71)/ Ku Klux Klan Act 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Amnesty Act of 1872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Civil Rights Act of 1875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The Failure of Reconstruction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First Transcontinental Railroad (May 10, 1869)</w:t>
      </w:r>
    </w:p>
    <w:p w:rsidR="007115DB" w:rsidRPr="007115DB" w:rsidRDefault="007115D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Panic of 1873</w:t>
      </w:r>
    </w:p>
    <w:p w:rsidR="004E458D" w:rsidRDefault="004E458D" w:rsidP="004E458D">
      <w:pPr>
        <w:spacing w:after="0" w:line="240" w:lineRule="auto"/>
      </w:pPr>
    </w:p>
    <w:p w:rsidR="004E458D" w:rsidRDefault="004E458D" w:rsidP="004E458D">
      <w:pPr>
        <w:spacing w:after="0" w:line="240" w:lineRule="auto"/>
      </w:pPr>
      <w:r>
        <w:t xml:space="preserve"> </w:t>
      </w:r>
    </w:p>
    <w:p w:rsidR="004E458D" w:rsidRDefault="004E458D" w:rsidP="007115DB">
      <w:pPr>
        <w:spacing w:after="0" w:line="240" w:lineRule="auto"/>
        <w:jc w:val="center"/>
      </w:pPr>
      <w:r w:rsidRPr="004E458D">
        <w:rPr>
          <w:b/>
          <w:u w:val="single"/>
        </w:rPr>
        <w:t>Corruption</w:t>
      </w:r>
      <w:r>
        <w:t>:</w:t>
      </w:r>
    </w:p>
    <w:p w:rsidR="004E458D" w:rsidRDefault="004E458D" w:rsidP="004E458D">
      <w:pPr>
        <w:spacing w:after="0" w:line="240" w:lineRule="auto"/>
      </w:pPr>
      <w: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Salary Grab Act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          </w:t>
      </w:r>
    </w:p>
    <w:p w:rsidR="004E458D" w:rsidRPr="007115DB" w:rsidRDefault="007115D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  <w:r w:rsidR="004E458D" w:rsidRPr="007115DB">
        <w:rPr>
          <w:b/>
          <w:u w:val="single"/>
        </w:rPr>
        <w:t xml:space="preserve">Credit </w:t>
      </w:r>
      <w:proofErr w:type="spellStart"/>
      <w:r w:rsidR="004E458D" w:rsidRPr="007115DB">
        <w:rPr>
          <w:b/>
          <w:u w:val="single"/>
        </w:rPr>
        <w:t>Mobilier</w:t>
      </w:r>
      <w:proofErr w:type="spellEnd"/>
      <w:r w:rsidR="004E458D" w:rsidRPr="007115DB">
        <w:rPr>
          <w:b/>
          <w:u w:val="single"/>
        </w:rPr>
        <w:t xml:space="preserve"> Scandal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7115DB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  <w:r w:rsidR="004E458D" w:rsidRPr="007115DB">
        <w:rPr>
          <w:b/>
          <w:u w:val="single"/>
        </w:rPr>
        <w:t>Whiskey Ring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Relations with Indians</w:t>
      </w:r>
      <w:bookmarkStart w:id="0" w:name="_GoBack"/>
      <w:bookmarkEnd w:id="0"/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Sioux War of 1876-77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Movement West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The Mining Frontier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 xml:space="preserve"> </w:t>
      </w:r>
    </w:p>
    <w:p w:rsidR="004E458D" w:rsidRPr="007115DB" w:rsidRDefault="004E458D" w:rsidP="0071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7115DB">
        <w:rPr>
          <w:b/>
          <w:u w:val="single"/>
        </w:rPr>
        <w:t>The Cattle Frontier</w:t>
      </w:r>
    </w:p>
    <w:p w:rsidR="004E458D" w:rsidRDefault="004E458D" w:rsidP="005A184B">
      <w:pPr>
        <w:spacing w:after="0" w:line="240" w:lineRule="auto"/>
      </w:pPr>
    </w:p>
    <w:sectPr w:rsidR="004E458D" w:rsidSect="00A751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DF" w:rsidRDefault="00FD6EDF" w:rsidP="005A184B">
      <w:pPr>
        <w:spacing w:after="0" w:line="240" w:lineRule="auto"/>
      </w:pPr>
      <w:r>
        <w:separator/>
      </w:r>
    </w:p>
  </w:endnote>
  <w:endnote w:type="continuationSeparator" w:id="0">
    <w:p w:rsidR="00FD6EDF" w:rsidRDefault="00FD6EDF" w:rsidP="005A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DF" w:rsidRDefault="00FD6EDF" w:rsidP="005A184B">
      <w:pPr>
        <w:spacing w:after="0" w:line="240" w:lineRule="auto"/>
      </w:pPr>
      <w:r>
        <w:separator/>
      </w:r>
    </w:p>
  </w:footnote>
  <w:footnote w:type="continuationSeparator" w:id="0">
    <w:p w:rsidR="00FD6EDF" w:rsidRDefault="00FD6EDF" w:rsidP="005A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4B" w:rsidRDefault="005A184B">
    <w:pPr>
      <w:pStyle w:val="Header"/>
    </w:pPr>
    <w:r>
      <w:t>Baker - APUSH</w:t>
    </w:r>
  </w:p>
  <w:p w:rsidR="005A184B" w:rsidRDefault="005A1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B"/>
    <w:rsid w:val="004E458D"/>
    <w:rsid w:val="00526995"/>
    <w:rsid w:val="005A184B"/>
    <w:rsid w:val="007115DB"/>
    <w:rsid w:val="00A751AB"/>
    <w:rsid w:val="00BE6629"/>
    <w:rsid w:val="00C93D50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D260"/>
  <w15:docId w15:val="{3870E9AA-23FE-4800-9558-3716E9F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1AB"/>
  </w:style>
  <w:style w:type="paragraph" w:styleId="Heading1">
    <w:name w:val="heading 1"/>
    <w:basedOn w:val="Normal"/>
    <w:link w:val="Heading1Char"/>
    <w:uiPriority w:val="9"/>
    <w:qFormat/>
    <w:rsid w:val="005A1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1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18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A184B"/>
  </w:style>
  <w:style w:type="paragraph" w:styleId="Header">
    <w:name w:val="header"/>
    <w:basedOn w:val="Normal"/>
    <w:link w:val="HeaderChar"/>
    <w:uiPriority w:val="99"/>
    <w:unhideWhenUsed/>
    <w:rsid w:val="005A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4B"/>
  </w:style>
  <w:style w:type="paragraph" w:styleId="Footer">
    <w:name w:val="footer"/>
    <w:basedOn w:val="Normal"/>
    <w:link w:val="FooterChar"/>
    <w:uiPriority w:val="99"/>
    <w:semiHidden/>
    <w:unhideWhenUsed/>
    <w:rsid w:val="005A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84B"/>
  </w:style>
  <w:style w:type="paragraph" w:styleId="BalloonText">
    <w:name w:val="Balloon Text"/>
    <w:basedOn w:val="Normal"/>
    <w:link w:val="BalloonTextChar"/>
    <w:uiPriority w:val="99"/>
    <w:semiHidden/>
    <w:unhideWhenUsed/>
    <w:rsid w:val="005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Brad Baker</cp:lastModifiedBy>
  <cp:revision>2</cp:revision>
  <dcterms:created xsi:type="dcterms:W3CDTF">2016-12-08T01:09:00Z</dcterms:created>
  <dcterms:modified xsi:type="dcterms:W3CDTF">2016-12-08T01:09:00Z</dcterms:modified>
</cp:coreProperties>
</file>